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2018" w14:textId="77777777" w:rsidR="00256983" w:rsidRPr="00256983" w:rsidRDefault="00256983" w:rsidP="00256983">
      <w:pPr>
        <w:spacing w:line="240" w:lineRule="auto"/>
        <w:outlineLvl w:val="0"/>
        <w:rPr>
          <w:rFonts w:ascii="inherit" w:eastAsia="Times New Roman" w:hAnsi="inherit" w:cs="Open Sans"/>
          <w:color w:val="F05A00"/>
          <w:kern w:val="36"/>
          <w:sz w:val="54"/>
          <w:szCs w:val="54"/>
          <w:lang w:eastAsia="de-DE"/>
          <w14:ligatures w14:val="none"/>
        </w:rPr>
      </w:pPr>
      <w:r w:rsidRPr="00256983">
        <w:rPr>
          <w:rFonts w:ascii="inherit" w:eastAsia="Times New Roman" w:hAnsi="inherit" w:cs="Open Sans"/>
          <w:color w:val="F05A00"/>
          <w:kern w:val="36"/>
          <w:sz w:val="54"/>
          <w:szCs w:val="54"/>
          <w:lang w:eastAsia="de-DE"/>
          <w14:ligatures w14:val="none"/>
        </w:rPr>
        <w:t>Datenschutzerklärung</w:t>
      </w:r>
    </w:p>
    <w:p w14:paraId="3EBDF45D"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hyperlink r:id="rId4" w:history="1">
        <w:r w:rsidRPr="00256983">
          <w:rPr>
            <w:rFonts w:ascii="Open Sans" w:eastAsia="Times New Roman" w:hAnsi="Open Sans" w:cs="Open Sans"/>
            <w:color w:val="F05A00"/>
            <w:kern w:val="0"/>
            <w:sz w:val="21"/>
            <w:szCs w:val="21"/>
            <w:u w:val="single"/>
            <w:lang w:eastAsia="de-DE"/>
            <w14:ligatures w14:val="none"/>
          </w:rPr>
          <w:t>Datennutzung durch Google bei Ihrer Nutzung von Websites oder Apps unserer Partner.</w:t>
        </w:r>
      </w:hyperlink>
    </w:p>
    <w:p w14:paraId="1854693E" w14:textId="77777777" w:rsidR="00256983" w:rsidRPr="00256983" w:rsidRDefault="00256983" w:rsidP="00256983">
      <w:pPr>
        <w:spacing w:before="300" w:after="150" w:line="240" w:lineRule="auto"/>
        <w:outlineLvl w:val="1"/>
        <w:rPr>
          <w:rFonts w:ascii="inherit" w:eastAsia="Times New Roman" w:hAnsi="inherit" w:cs="Open Sans"/>
          <w:color w:val="F05A00"/>
          <w:kern w:val="0"/>
          <w:sz w:val="45"/>
          <w:szCs w:val="45"/>
          <w:lang w:eastAsia="de-DE"/>
          <w14:ligatures w14:val="none"/>
        </w:rPr>
      </w:pPr>
      <w:r w:rsidRPr="00256983">
        <w:rPr>
          <w:rFonts w:ascii="inherit" w:eastAsia="Times New Roman" w:hAnsi="inherit" w:cs="Open Sans"/>
          <w:color w:val="F05A00"/>
          <w:kern w:val="0"/>
          <w:sz w:val="45"/>
          <w:szCs w:val="45"/>
          <w:lang w:eastAsia="de-DE"/>
          <w14:ligatures w14:val="none"/>
        </w:rPr>
        <w:t>Erklärung zur Informationspflicht</w:t>
      </w:r>
    </w:p>
    <w:p w14:paraId="79563C66"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r w:rsidRPr="00256983">
        <w:rPr>
          <w:rFonts w:ascii="Open Sans" w:eastAsia="Times New Roman" w:hAnsi="Open Sans" w:cs="Open Sans"/>
          <w:color w:val="000000"/>
          <w:kern w:val="0"/>
          <w:sz w:val="21"/>
          <w:szCs w:val="21"/>
          <w:lang w:eastAsia="de-DE"/>
          <w14:ligatures w14:val="none"/>
        </w:rPr>
        <w:br/>
        <w:t> </w:t>
      </w:r>
    </w:p>
    <w:p w14:paraId="7C57FCD4"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Kontakt mit uns</w:t>
      </w:r>
    </w:p>
    <w:p w14:paraId="568B40E2"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 xml:space="preserve">Wenn Sie per Formular auf der Website oder per </w:t>
      </w:r>
      <w:proofErr w:type="gramStart"/>
      <w:r w:rsidRPr="00256983">
        <w:rPr>
          <w:rFonts w:ascii="Open Sans" w:eastAsia="Times New Roman" w:hAnsi="Open Sans" w:cs="Open Sans"/>
          <w:color w:val="000000"/>
          <w:kern w:val="0"/>
          <w:sz w:val="21"/>
          <w:szCs w:val="21"/>
          <w:lang w:eastAsia="de-DE"/>
          <w14:ligatures w14:val="none"/>
        </w:rPr>
        <w:t>E-Mail Kontakt</w:t>
      </w:r>
      <w:proofErr w:type="gramEnd"/>
      <w:r w:rsidRPr="00256983">
        <w:rPr>
          <w:rFonts w:ascii="Open Sans" w:eastAsia="Times New Roman" w:hAnsi="Open Sans" w:cs="Open Sans"/>
          <w:color w:val="000000"/>
          <w:kern w:val="0"/>
          <w:sz w:val="21"/>
          <w:szCs w:val="21"/>
          <w:lang w:eastAsia="de-DE"/>
          <w14:ligatures w14:val="none"/>
        </w:rPr>
        <w:t xml:space="preserve"> mit uns aufnehmen, werden Ihre angegebenen Daten zwecks Bearbeitung der Anfrage und für den Fall von Anschlussfragen bei uns gespeichert. Diese Daten geben wir nicht ohne Ihre Einwilligung weiter.</w:t>
      </w:r>
    </w:p>
    <w:p w14:paraId="3744FF49"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 xml:space="preserve">Die Daten Name, Anschrift, gekaufte Waren und Kaufdatum werden darüber hinaus gehend bis zum Ablauf der Produkthaftung (10 Jahre) gespeichert.  Die Datenverarbeitung erfolgt auf Basis der gesetzlichen Bestimmungen des § 96 Abs 3 TKG sowie des Art 6 Abs 1 </w:t>
      </w:r>
      <w:proofErr w:type="spellStart"/>
      <w:r w:rsidRPr="00256983">
        <w:rPr>
          <w:rFonts w:ascii="Open Sans" w:eastAsia="Times New Roman" w:hAnsi="Open Sans" w:cs="Open Sans"/>
          <w:color w:val="000000"/>
          <w:kern w:val="0"/>
          <w:sz w:val="21"/>
          <w:szCs w:val="21"/>
          <w:lang w:eastAsia="de-DE"/>
          <w14:ligatures w14:val="none"/>
        </w:rPr>
        <w:t>lit</w:t>
      </w:r>
      <w:proofErr w:type="spellEnd"/>
      <w:r w:rsidRPr="00256983">
        <w:rPr>
          <w:rFonts w:ascii="Open Sans" w:eastAsia="Times New Roman" w:hAnsi="Open Sans" w:cs="Open Sans"/>
          <w:color w:val="000000"/>
          <w:kern w:val="0"/>
          <w:sz w:val="21"/>
          <w:szCs w:val="21"/>
          <w:lang w:eastAsia="de-DE"/>
          <w14:ligatures w14:val="none"/>
        </w:rPr>
        <w:t xml:space="preserve"> a (Einwilligung) und/oder </w:t>
      </w:r>
      <w:proofErr w:type="spellStart"/>
      <w:r w:rsidRPr="00256983">
        <w:rPr>
          <w:rFonts w:ascii="Open Sans" w:eastAsia="Times New Roman" w:hAnsi="Open Sans" w:cs="Open Sans"/>
          <w:color w:val="000000"/>
          <w:kern w:val="0"/>
          <w:sz w:val="21"/>
          <w:szCs w:val="21"/>
          <w:lang w:eastAsia="de-DE"/>
          <w14:ligatures w14:val="none"/>
        </w:rPr>
        <w:t>lit</w:t>
      </w:r>
      <w:proofErr w:type="spellEnd"/>
      <w:r w:rsidRPr="00256983">
        <w:rPr>
          <w:rFonts w:ascii="Open Sans" w:eastAsia="Times New Roman" w:hAnsi="Open Sans" w:cs="Open Sans"/>
          <w:color w:val="000000"/>
          <w:kern w:val="0"/>
          <w:sz w:val="21"/>
          <w:szCs w:val="21"/>
          <w:lang w:eastAsia="de-DE"/>
          <w14:ligatures w14:val="none"/>
        </w:rPr>
        <w:t xml:space="preserve"> b (notwendig zur Vertragserfüllung) der DSGVO.</w:t>
      </w:r>
      <w:r w:rsidRPr="00256983">
        <w:rPr>
          <w:rFonts w:ascii="Open Sans" w:eastAsia="Times New Roman" w:hAnsi="Open Sans" w:cs="Open Sans"/>
          <w:color w:val="000000"/>
          <w:kern w:val="0"/>
          <w:sz w:val="21"/>
          <w:szCs w:val="21"/>
          <w:lang w:eastAsia="de-DE"/>
          <w14:ligatures w14:val="none"/>
        </w:rPr>
        <w:br/>
        <w:t> </w:t>
      </w:r>
    </w:p>
    <w:p w14:paraId="6D025D8C"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Cookies</w:t>
      </w:r>
    </w:p>
    <w:p w14:paraId="0ECBAF63"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Unsere Website verwendet so genannte Cookies. Dabei handelt es sich um kleine Textdateien, die mit Hilfe des Browsers auf Ihrem Endgerät abgelegt werden. Sie richten keinen Schaden an.</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Wir nutzen Cookies dazu, unser Angebot nutzerfreundlich zu gestalten. Einige Cookies bleiben auf Ihrem Endgerät gespeichert, bis Sie diese löschen. Sie ermöglichen es uns, Ihren Browser beim nächsten Besuch wiederzuerkennen.</w:t>
      </w:r>
    </w:p>
    <w:p w14:paraId="37140F41"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Wenn Sie dies nicht wünschen, so können Sie Ihren Browser so einrichten, dass er Sie über das Setzen von Cookies informiert und Sie dies nur im Einzelfall erlauben.</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Bei der Deaktivierung von Cookies kann die Funktionalität unserer Website eingeschränkt sein.</w:t>
      </w:r>
      <w:r w:rsidRPr="00256983">
        <w:rPr>
          <w:rFonts w:ascii="Open Sans" w:eastAsia="Times New Roman" w:hAnsi="Open Sans" w:cs="Open Sans"/>
          <w:color w:val="000000"/>
          <w:kern w:val="0"/>
          <w:sz w:val="21"/>
          <w:szCs w:val="21"/>
          <w:lang w:eastAsia="de-DE"/>
          <w14:ligatures w14:val="none"/>
        </w:rPr>
        <w:br/>
        <w:t> </w:t>
      </w:r>
    </w:p>
    <w:p w14:paraId="179A037D"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Web-Analyse</w:t>
      </w:r>
    </w:p>
    <w:p w14:paraId="0A8481D8"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Unsere Website verwendet Funktionen des Webanalysedienstes Google Analytics. Dazu werden Cookies verwendet, die eine Analyse der Benutzung der Website durch Ihre Benutzer ermöglicht. Die dadurch erzeugten Informationen werden auf den Server des Anbieters übertragen und dort gespeichert.</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Sie können dies verhindern, indem Sie Ihren Browser so einrichten, dass keine Cookies gespeichert werden.</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lastRenderedPageBreak/>
        <w:t>Wir haben mit dem Anbieter einen entsprechenden Vertrag zur Auftragsdatenverarbeitung abgeschlossen.</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 xml:space="preserve">Die Beziehung zum Webanalyseanbieter basiert auf einem „Privacy Shield“ Abkommen der Europäischen </w:t>
      </w:r>
      <w:proofErr w:type="spellStart"/>
      <w:r w:rsidRPr="00256983">
        <w:rPr>
          <w:rFonts w:ascii="Open Sans" w:eastAsia="Times New Roman" w:hAnsi="Open Sans" w:cs="Open Sans"/>
          <w:color w:val="000000"/>
          <w:kern w:val="0"/>
          <w:sz w:val="21"/>
          <w:szCs w:val="21"/>
          <w:lang w:eastAsia="de-DE"/>
          <w14:ligatures w14:val="none"/>
        </w:rPr>
        <w:t>Komission</w:t>
      </w:r>
      <w:proofErr w:type="spellEnd"/>
      <w:r w:rsidRPr="00256983">
        <w:rPr>
          <w:rFonts w:ascii="Open Sans" w:eastAsia="Times New Roman" w:hAnsi="Open Sans" w:cs="Open Sans"/>
          <w:color w:val="000000"/>
          <w:kern w:val="0"/>
          <w:sz w:val="21"/>
          <w:szCs w:val="21"/>
          <w:lang w:eastAsia="de-DE"/>
          <w14:ligatures w14:val="none"/>
        </w:rPr>
        <w:t xml:space="preserve"> mit den USA.</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 xml:space="preserve">Die Datenverarbeitung erfolgt auf Basis der gesetzlichen Bestimmungen des § 96 Abs 3 TKG sowie des Art 6 Abs 1 </w:t>
      </w:r>
      <w:proofErr w:type="spellStart"/>
      <w:r w:rsidRPr="00256983">
        <w:rPr>
          <w:rFonts w:ascii="Open Sans" w:eastAsia="Times New Roman" w:hAnsi="Open Sans" w:cs="Open Sans"/>
          <w:color w:val="000000"/>
          <w:kern w:val="0"/>
          <w:sz w:val="21"/>
          <w:szCs w:val="21"/>
          <w:lang w:eastAsia="de-DE"/>
          <w14:ligatures w14:val="none"/>
        </w:rPr>
        <w:t>lit</w:t>
      </w:r>
      <w:proofErr w:type="spellEnd"/>
      <w:r w:rsidRPr="00256983">
        <w:rPr>
          <w:rFonts w:ascii="Open Sans" w:eastAsia="Times New Roman" w:hAnsi="Open Sans" w:cs="Open Sans"/>
          <w:color w:val="000000"/>
          <w:kern w:val="0"/>
          <w:sz w:val="21"/>
          <w:szCs w:val="21"/>
          <w:lang w:eastAsia="de-DE"/>
          <w14:ligatures w14:val="none"/>
        </w:rPr>
        <w:t xml:space="preserve"> a (Einwilligung) und/oder f (berechtigtes Interesse) der DSGVO.</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Unser Anliegen im Sinne der DSGVO (berechtigtes Interesse) ist die Verbesserung unseres Angebotes und unseres Webauftritts. Da uns die Privatsphäre unserer Nutzer wichtig ist, werden die Nutzerdaten pseudonymisiert.</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Die Nutzerdaten werden für die Dauer des Bestehens der Homepage aufbewahrt.</w:t>
      </w:r>
      <w:r w:rsidRPr="00256983">
        <w:rPr>
          <w:rFonts w:ascii="Open Sans" w:eastAsia="Times New Roman" w:hAnsi="Open Sans" w:cs="Open Sans"/>
          <w:color w:val="000000"/>
          <w:kern w:val="0"/>
          <w:sz w:val="21"/>
          <w:szCs w:val="21"/>
          <w:lang w:eastAsia="de-DE"/>
          <w14:ligatures w14:val="none"/>
        </w:rPr>
        <w:br/>
        <w:t> </w:t>
      </w:r>
    </w:p>
    <w:p w14:paraId="1875EE1F"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Newsletter</w:t>
      </w:r>
    </w:p>
    <w:p w14:paraId="7F3CED01"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Für den Fall, dass für Sie die Möglichkeit besteht, über unsere Website einen Newsletter zu abonnieren, gilt: Wir benötigen Ihre E-Mail-Adresse und ihre Erklärung, dass Sie mit dem Bezug des Newsletters einverstanden sind.</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 xml:space="preserve">Sobald Sie sich </w:t>
      </w:r>
      <w:proofErr w:type="spellStart"/>
      <w:r w:rsidRPr="00256983">
        <w:rPr>
          <w:rFonts w:ascii="Open Sans" w:eastAsia="Times New Roman" w:hAnsi="Open Sans" w:cs="Open Sans"/>
          <w:color w:val="000000"/>
          <w:kern w:val="0"/>
          <w:sz w:val="21"/>
          <w:szCs w:val="21"/>
          <w:lang w:eastAsia="de-DE"/>
          <w14:ligatures w14:val="none"/>
        </w:rPr>
        <w:t>fürden</w:t>
      </w:r>
      <w:proofErr w:type="spellEnd"/>
      <w:r w:rsidRPr="00256983">
        <w:rPr>
          <w:rFonts w:ascii="Open Sans" w:eastAsia="Times New Roman" w:hAnsi="Open Sans" w:cs="Open Sans"/>
          <w:color w:val="000000"/>
          <w:kern w:val="0"/>
          <w:sz w:val="21"/>
          <w:szCs w:val="21"/>
          <w:lang w:eastAsia="de-DE"/>
          <w14:ligatures w14:val="none"/>
        </w:rPr>
        <w:t xml:space="preserve"> Newsletter angemeldet haben, senden wir Ihnen ein Bestätigungs-E-Mail mit einem Link zur Bestätigung der Anmeldung.</w:t>
      </w:r>
      <w:r w:rsidRPr="00256983">
        <w:rPr>
          <w:rFonts w:ascii="Open Sans" w:eastAsia="Times New Roman" w:hAnsi="Open Sans" w:cs="Open Sans"/>
          <w:color w:val="000000"/>
          <w:kern w:val="0"/>
          <w:sz w:val="21"/>
          <w:szCs w:val="21"/>
          <w:lang w:eastAsia="de-DE"/>
          <w14:ligatures w14:val="none"/>
        </w:rPr>
        <w:br/>
      </w:r>
      <w:r w:rsidRPr="00256983">
        <w:rPr>
          <w:rFonts w:ascii="Open Sans" w:eastAsia="Times New Roman" w:hAnsi="Open Sans" w:cs="Open Sans"/>
          <w:color w:val="000000"/>
          <w:kern w:val="0"/>
          <w:sz w:val="21"/>
          <w:szCs w:val="21"/>
          <w:lang w:eastAsia="de-DE"/>
          <w14:ligatures w14:val="none"/>
        </w:rPr>
        <w:br/>
        <w:t>Das Abo des Newsletters können Sie jederzeit stornieren indem Sie den Abmelden-Link im empfangenen Newsletter anklicken. Wir löschen anschließend umgehend Ihre Daten im Zusammenhang mit dem Newsletter-Versand.</w:t>
      </w:r>
      <w:r w:rsidRPr="00256983">
        <w:rPr>
          <w:rFonts w:ascii="Open Sans" w:eastAsia="Times New Roman" w:hAnsi="Open Sans" w:cs="Open Sans"/>
          <w:color w:val="000000"/>
          <w:kern w:val="0"/>
          <w:sz w:val="21"/>
          <w:szCs w:val="21"/>
          <w:lang w:eastAsia="de-DE"/>
          <w14:ligatures w14:val="none"/>
        </w:rPr>
        <w:br/>
        <w:t> </w:t>
      </w:r>
    </w:p>
    <w:p w14:paraId="5F5D4615"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Formulare</w:t>
      </w:r>
    </w:p>
    <w:p w14:paraId="18568440"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Wenn Sie sonstige Formulare auf der Homepage ausfüllen und absenden werden Ihre angegebenen Daten zwecks Bearbeitung der Anfrage und für den Fall von Anschlussfragen bei uns gespeichert. Diese Daten geben wir nicht ohne Ihre Einwilligung weiter.</w:t>
      </w:r>
      <w:r w:rsidRPr="00256983">
        <w:rPr>
          <w:rFonts w:ascii="Open Sans" w:eastAsia="Times New Roman" w:hAnsi="Open Sans" w:cs="Open Sans"/>
          <w:color w:val="000000"/>
          <w:kern w:val="0"/>
          <w:sz w:val="21"/>
          <w:szCs w:val="21"/>
          <w:lang w:eastAsia="de-DE"/>
          <w14:ligatures w14:val="none"/>
        </w:rPr>
        <w:br/>
        <w:t> </w:t>
      </w:r>
    </w:p>
    <w:p w14:paraId="4A1C3EF3"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Ihre Rechte</w:t>
      </w:r>
    </w:p>
    <w:p w14:paraId="38A7D6DB" w14:textId="77777777"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r w:rsidRPr="00256983">
        <w:rPr>
          <w:rFonts w:ascii="Open Sans" w:eastAsia="Times New Roman" w:hAnsi="Open Sans" w:cs="Open Sans"/>
          <w:color w:val="000000"/>
          <w:kern w:val="0"/>
          <w:sz w:val="21"/>
          <w:szCs w:val="21"/>
          <w:lang w:eastAsia="de-DE"/>
          <w14:ligatures w14:val="none"/>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r w:rsidRPr="00256983">
        <w:rPr>
          <w:rFonts w:ascii="Open Sans" w:eastAsia="Times New Roman" w:hAnsi="Open Sans" w:cs="Open Sans"/>
          <w:color w:val="000000"/>
          <w:kern w:val="0"/>
          <w:sz w:val="21"/>
          <w:szCs w:val="21"/>
          <w:lang w:eastAsia="de-DE"/>
          <w14:ligatures w14:val="none"/>
        </w:rPr>
        <w:br/>
        <w:t> </w:t>
      </w:r>
    </w:p>
    <w:p w14:paraId="19EA5C96" w14:textId="77777777" w:rsidR="00256983" w:rsidRPr="00256983" w:rsidRDefault="00256983" w:rsidP="00256983">
      <w:pPr>
        <w:spacing w:before="150" w:after="150" w:line="240" w:lineRule="auto"/>
        <w:outlineLvl w:val="3"/>
        <w:rPr>
          <w:rFonts w:ascii="inherit" w:eastAsia="Times New Roman" w:hAnsi="inherit" w:cs="Open Sans"/>
          <w:color w:val="000000"/>
          <w:kern w:val="0"/>
          <w:sz w:val="27"/>
          <w:szCs w:val="27"/>
          <w:lang w:eastAsia="de-DE"/>
          <w14:ligatures w14:val="none"/>
        </w:rPr>
      </w:pPr>
      <w:r w:rsidRPr="00256983">
        <w:rPr>
          <w:rFonts w:ascii="inherit" w:eastAsia="Times New Roman" w:hAnsi="inherit" w:cs="Open Sans"/>
          <w:b/>
          <w:bCs/>
          <w:color w:val="000000"/>
          <w:kern w:val="0"/>
          <w:sz w:val="27"/>
          <w:szCs w:val="27"/>
          <w:lang w:eastAsia="de-DE"/>
          <w14:ligatures w14:val="none"/>
        </w:rPr>
        <w:t>Sie erreichen uns unter folgenden Kontaktdaten:</w:t>
      </w:r>
    </w:p>
    <w:p w14:paraId="7FB8D1FA" w14:textId="0168AC5B" w:rsidR="00256983" w:rsidRPr="00256983" w:rsidRDefault="00256983" w:rsidP="00256983">
      <w:pPr>
        <w:spacing w:after="150" w:line="240" w:lineRule="auto"/>
        <w:rPr>
          <w:rFonts w:ascii="Open Sans" w:eastAsia="Times New Roman" w:hAnsi="Open Sans" w:cs="Open Sans"/>
          <w:color w:val="000000"/>
          <w:kern w:val="0"/>
          <w:sz w:val="21"/>
          <w:szCs w:val="21"/>
          <w:lang w:eastAsia="de-DE"/>
          <w14:ligatures w14:val="none"/>
        </w:rPr>
      </w:pPr>
      <w:hyperlink r:id="rId5" w:history="1">
        <w:r w:rsidRPr="00256983">
          <w:rPr>
            <w:rFonts w:ascii="Open Sans" w:eastAsia="Times New Roman" w:hAnsi="Open Sans" w:cs="Open Sans"/>
            <w:color w:val="F05A00"/>
            <w:kern w:val="0"/>
            <w:sz w:val="21"/>
            <w:szCs w:val="21"/>
            <w:u w:val="single"/>
            <w:lang w:eastAsia="de-DE"/>
            <w14:ligatures w14:val="none"/>
          </w:rPr>
          <w:t>Impressum</w:t>
        </w:r>
      </w:hyperlink>
      <w:r w:rsidRPr="00256983">
        <w:rPr>
          <w:rFonts w:ascii="Open Sans" w:eastAsia="Times New Roman" w:hAnsi="Open Sans" w:cs="Open Sans"/>
          <w:color w:val="000000"/>
          <w:kern w:val="0"/>
          <w:sz w:val="21"/>
          <w:szCs w:val="21"/>
          <w:lang w:eastAsia="de-DE"/>
          <w14:ligatures w14:val="none"/>
        </w:rPr>
        <w:br/>
        <w:t>Namen und Kontaktdaten der Ansprechperson für DSGVO Angelegenheiten:</w:t>
      </w:r>
      <w:r w:rsidRPr="00256983">
        <w:rPr>
          <w:rFonts w:ascii="Open Sans" w:eastAsia="Times New Roman" w:hAnsi="Open Sans" w:cs="Open Sans"/>
          <w:color w:val="000000"/>
          <w:kern w:val="0"/>
          <w:sz w:val="21"/>
          <w:szCs w:val="21"/>
          <w:lang w:eastAsia="de-DE"/>
          <w14:ligatures w14:val="none"/>
        </w:rPr>
        <w:br/>
        <w:t xml:space="preserve">ELEKTRO </w:t>
      </w:r>
      <w:r>
        <w:rPr>
          <w:rFonts w:ascii="Open Sans" w:eastAsia="Times New Roman" w:hAnsi="Open Sans" w:cs="Open Sans"/>
          <w:color w:val="000000"/>
          <w:kern w:val="0"/>
          <w:sz w:val="21"/>
          <w:szCs w:val="21"/>
          <w:lang w:eastAsia="de-DE"/>
          <w14:ligatures w14:val="none"/>
        </w:rPr>
        <w:t xml:space="preserve">RUDOLF </w:t>
      </w:r>
      <w:r w:rsidRPr="00256983">
        <w:rPr>
          <w:rFonts w:ascii="Open Sans" w:eastAsia="Times New Roman" w:hAnsi="Open Sans" w:cs="Open Sans"/>
          <w:color w:val="000000"/>
          <w:kern w:val="0"/>
          <w:sz w:val="21"/>
          <w:szCs w:val="21"/>
          <w:lang w:eastAsia="de-DE"/>
          <w14:ligatures w14:val="none"/>
        </w:rPr>
        <w:t>STINGEDER</w:t>
      </w:r>
      <w:r>
        <w:rPr>
          <w:rFonts w:ascii="Open Sans" w:eastAsia="Times New Roman" w:hAnsi="Open Sans" w:cs="Open Sans"/>
          <w:color w:val="000000"/>
          <w:kern w:val="0"/>
          <w:sz w:val="21"/>
          <w:szCs w:val="21"/>
          <w:lang w:eastAsia="de-DE"/>
          <w14:ligatures w14:val="none"/>
        </w:rPr>
        <w:t xml:space="preserve"> </w:t>
      </w:r>
      <w:proofErr w:type="spellStart"/>
      <w:r>
        <w:rPr>
          <w:rFonts w:ascii="Open Sans" w:eastAsia="Times New Roman" w:hAnsi="Open Sans" w:cs="Open Sans"/>
          <w:color w:val="000000"/>
          <w:kern w:val="0"/>
          <w:sz w:val="21"/>
          <w:szCs w:val="21"/>
          <w:lang w:eastAsia="de-DE"/>
          <w14:ligatures w14:val="none"/>
        </w:rPr>
        <w:t>e.U</w:t>
      </w:r>
      <w:proofErr w:type="spellEnd"/>
      <w:r>
        <w:rPr>
          <w:rFonts w:ascii="Open Sans" w:eastAsia="Times New Roman" w:hAnsi="Open Sans" w:cs="Open Sans"/>
          <w:color w:val="000000"/>
          <w:kern w:val="0"/>
          <w:sz w:val="21"/>
          <w:szCs w:val="21"/>
          <w:lang w:eastAsia="de-DE"/>
          <w14:ligatures w14:val="none"/>
        </w:rPr>
        <w:t>. Gewerbeallee 14, 4221 Steyregg</w:t>
      </w:r>
      <w:r w:rsidRPr="00256983">
        <w:rPr>
          <w:rFonts w:ascii="Open Sans" w:eastAsia="Times New Roman" w:hAnsi="Open Sans" w:cs="Open Sans"/>
          <w:color w:val="000000"/>
          <w:kern w:val="0"/>
          <w:sz w:val="21"/>
          <w:szCs w:val="21"/>
          <w:lang w:eastAsia="de-DE"/>
          <w14:ligatures w14:val="none"/>
        </w:rPr>
        <w:t xml:space="preserve"> - </w:t>
      </w:r>
      <w:hyperlink r:id="rId6" w:history="1">
        <w:r w:rsidRPr="00256983">
          <w:rPr>
            <w:rFonts w:ascii="Open Sans" w:eastAsia="Times New Roman" w:hAnsi="Open Sans" w:cs="Open Sans"/>
            <w:color w:val="F05A00"/>
            <w:kern w:val="0"/>
            <w:sz w:val="21"/>
            <w:szCs w:val="21"/>
            <w:u w:val="single"/>
            <w:lang w:eastAsia="de-DE"/>
            <w14:ligatures w14:val="none"/>
          </w:rPr>
          <w:t>sekretariat@elektro-stingeder.at</w:t>
        </w:r>
      </w:hyperlink>
    </w:p>
    <w:sectPr w:rsidR="00256983" w:rsidRPr="00256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83"/>
    <w:rsid w:val="00256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F62E"/>
  <w15:chartTrackingRefBased/>
  <w15:docId w15:val="{00E3F1F4-BE37-41AB-A57E-C21D111F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56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25698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4">
    <w:name w:val="heading 4"/>
    <w:basedOn w:val="Standard"/>
    <w:link w:val="berschrift4Zchn"/>
    <w:uiPriority w:val="9"/>
    <w:qFormat/>
    <w:rsid w:val="0025698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6983"/>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256983"/>
    <w:rPr>
      <w:rFonts w:ascii="Times New Roman" w:eastAsia="Times New Roman" w:hAnsi="Times New Roman" w:cs="Times New Roman"/>
      <w:b/>
      <w:bCs/>
      <w:kern w:val="0"/>
      <w:sz w:val="36"/>
      <w:szCs w:val="36"/>
      <w:lang w:eastAsia="de-DE"/>
      <w14:ligatures w14:val="none"/>
    </w:rPr>
  </w:style>
  <w:style w:type="character" w:customStyle="1" w:styleId="berschrift4Zchn">
    <w:name w:val="Überschrift 4 Zchn"/>
    <w:basedOn w:val="Absatz-Standardschriftart"/>
    <w:link w:val="berschrift4"/>
    <w:uiPriority w:val="9"/>
    <w:rsid w:val="00256983"/>
    <w:rPr>
      <w:rFonts w:ascii="Times New Roman" w:eastAsia="Times New Roman" w:hAnsi="Times New Roman" w:cs="Times New Roman"/>
      <w:b/>
      <w:bCs/>
      <w:kern w:val="0"/>
      <w:sz w:val="24"/>
      <w:szCs w:val="24"/>
      <w:lang w:eastAsia="de-DE"/>
      <w14:ligatures w14:val="none"/>
    </w:rPr>
  </w:style>
  <w:style w:type="paragraph" w:styleId="StandardWeb">
    <w:name w:val="Normal (Web)"/>
    <w:basedOn w:val="Standard"/>
    <w:uiPriority w:val="99"/>
    <w:semiHidden/>
    <w:unhideWhenUsed/>
    <w:rsid w:val="0025698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256983"/>
    <w:rPr>
      <w:color w:val="0000FF"/>
      <w:u w:val="single"/>
    </w:rPr>
  </w:style>
  <w:style w:type="character" w:styleId="Fett">
    <w:name w:val="Strong"/>
    <w:basedOn w:val="Absatz-Standardschriftart"/>
    <w:uiPriority w:val="22"/>
    <w:qFormat/>
    <w:rsid w:val="00256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1746">
      <w:bodyDiv w:val="1"/>
      <w:marLeft w:val="0"/>
      <w:marRight w:val="0"/>
      <w:marTop w:val="0"/>
      <w:marBottom w:val="0"/>
      <w:divBdr>
        <w:top w:val="none" w:sz="0" w:space="0" w:color="auto"/>
        <w:left w:val="none" w:sz="0" w:space="0" w:color="auto"/>
        <w:bottom w:val="none" w:sz="0" w:space="0" w:color="auto"/>
        <w:right w:val="none" w:sz="0" w:space="0" w:color="auto"/>
      </w:divBdr>
      <w:divsChild>
        <w:div w:id="841820555">
          <w:marLeft w:val="0"/>
          <w:marRight w:val="0"/>
          <w:marTop w:val="0"/>
          <w:marBottom w:val="0"/>
          <w:divBdr>
            <w:top w:val="none" w:sz="0" w:space="0" w:color="auto"/>
            <w:left w:val="none" w:sz="0" w:space="0" w:color="auto"/>
            <w:bottom w:val="none" w:sz="0" w:space="0" w:color="auto"/>
            <w:right w:val="none" w:sz="0" w:space="0" w:color="auto"/>
          </w:divBdr>
          <w:divsChild>
            <w:div w:id="840587822">
              <w:marLeft w:val="0"/>
              <w:marRight w:val="0"/>
              <w:marTop w:val="0"/>
              <w:marBottom w:val="0"/>
              <w:divBdr>
                <w:top w:val="none" w:sz="0" w:space="0" w:color="auto"/>
                <w:left w:val="none" w:sz="0" w:space="0" w:color="auto"/>
                <w:bottom w:val="none" w:sz="0" w:space="0" w:color="auto"/>
                <w:right w:val="none" w:sz="0" w:space="0" w:color="auto"/>
              </w:divBdr>
              <w:divsChild>
                <w:div w:id="1900092593">
                  <w:marLeft w:val="-225"/>
                  <w:marRight w:val="-225"/>
                  <w:marTop w:val="0"/>
                  <w:marBottom w:val="0"/>
                  <w:divBdr>
                    <w:top w:val="none" w:sz="0" w:space="0" w:color="auto"/>
                    <w:left w:val="none" w:sz="0" w:space="0" w:color="auto"/>
                    <w:bottom w:val="none" w:sz="0" w:space="0" w:color="auto"/>
                    <w:right w:val="none" w:sz="0" w:space="0" w:color="auto"/>
                  </w:divBdr>
                  <w:divsChild>
                    <w:div w:id="733940323">
                      <w:marLeft w:val="0"/>
                      <w:marRight w:val="0"/>
                      <w:marTop w:val="0"/>
                      <w:marBottom w:val="0"/>
                      <w:divBdr>
                        <w:top w:val="none" w:sz="0" w:space="0" w:color="auto"/>
                        <w:left w:val="none" w:sz="0" w:space="0" w:color="auto"/>
                        <w:bottom w:val="none" w:sz="0" w:space="0" w:color="auto"/>
                        <w:right w:val="none" w:sz="0" w:space="0" w:color="auto"/>
                      </w:divBdr>
                      <w:divsChild>
                        <w:div w:id="111677989">
                          <w:marLeft w:val="0"/>
                          <w:marRight w:val="0"/>
                          <w:marTop w:val="600"/>
                          <w:marBottom w:val="300"/>
                          <w:divBdr>
                            <w:top w:val="none" w:sz="0" w:space="0" w:color="FFFFFF"/>
                            <w:left w:val="none" w:sz="0" w:space="0" w:color="FFFFFF"/>
                            <w:bottom w:val="single" w:sz="6" w:space="7" w:color="FFFFFF"/>
                            <w:right w:val="none" w:sz="0" w:space="0" w:color="FFFFFF"/>
                          </w:divBdr>
                        </w:div>
                      </w:divsChild>
                    </w:div>
                  </w:divsChild>
                </w:div>
              </w:divsChild>
            </w:div>
          </w:divsChild>
        </w:div>
        <w:div w:id="1640961830">
          <w:marLeft w:val="0"/>
          <w:marRight w:val="0"/>
          <w:marTop w:val="0"/>
          <w:marBottom w:val="0"/>
          <w:divBdr>
            <w:top w:val="none" w:sz="0" w:space="0" w:color="auto"/>
            <w:left w:val="none" w:sz="0" w:space="0" w:color="auto"/>
            <w:bottom w:val="none" w:sz="0" w:space="0" w:color="auto"/>
            <w:right w:val="none" w:sz="0" w:space="0" w:color="auto"/>
          </w:divBdr>
          <w:divsChild>
            <w:div w:id="1957246705">
              <w:marLeft w:val="0"/>
              <w:marRight w:val="0"/>
              <w:marTop w:val="0"/>
              <w:marBottom w:val="0"/>
              <w:divBdr>
                <w:top w:val="none" w:sz="0" w:space="0" w:color="auto"/>
                <w:left w:val="none" w:sz="0" w:space="0" w:color="auto"/>
                <w:bottom w:val="none" w:sz="0" w:space="0" w:color="auto"/>
                <w:right w:val="none" w:sz="0" w:space="0" w:color="auto"/>
              </w:divBdr>
              <w:divsChild>
                <w:div w:id="179008000">
                  <w:marLeft w:val="-225"/>
                  <w:marRight w:val="-225"/>
                  <w:marTop w:val="0"/>
                  <w:marBottom w:val="0"/>
                  <w:divBdr>
                    <w:top w:val="none" w:sz="0" w:space="0" w:color="auto"/>
                    <w:left w:val="none" w:sz="0" w:space="0" w:color="auto"/>
                    <w:bottom w:val="none" w:sz="0" w:space="0" w:color="auto"/>
                    <w:right w:val="none" w:sz="0" w:space="0" w:color="auto"/>
                  </w:divBdr>
                  <w:divsChild>
                    <w:div w:id="1219707702">
                      <w:marLeft w:val="0"/>
                      <w:marRight w:val="0"/>
                      <w:marTop w:val="0"/>
                      <w:marBottom w:val="0"/>
                      <w:divBdr>
                        <w:top w:val="none" w:sz="0" w:space="0" w:color="auto"/>
                        <w:left w:val="none" w:sz="0" w:space="0" w:color="auto"/>
                        <w:bottom w:val="none" w:sz="0" w:space="0" w:color="auto"/>
                        <w:right w:val="none" w:sz="0" w:space="0" w:color="auto"/>
                      </w:divBdr>
                    </w:div>
                  </w:divsChild>
                </w:div>
                <w:div w:id="2092042377">
                  <w:marLeft w:val="-225"/>
                  <w:marRight w:val="-225"/>
                  <w:marTop w:val="0"/>
                  <w:marBottom w:val="0"/>
                  <w:divBdr>
                    <w:top w:val="none" w:sz="0" w:space="0" w:color="auto"/>
                    <w:left w:val="none" w:sz="0" w:space="0" w:color="auto"/>
                    <w:bottom w:val="none" w:sz="0" w:space="0" w:color="auto"/>
                    <w:right w:val="none" w:sz="0" w:space="0" w:color="auto"/>
                  </w:divBdr>
                  <w:divsChild>
                    <w:div w:id="1304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elektro-stingeder.at" TargetMode="External"/><Relationship Id="rId5" Type="http://schemas.openxmlformats.org/officeDocument/2006/relationships/hyperlink" Target="https://elektro-stingeder-postpartner.stadtausstellung.at/impressum/" TargetMode="External"/><Relationship Id="rId4" Type="http://schemas.openxmlformats.org/officeDocument/2006/relationships/hyperlink" Target="http://www.google.com/intl/de/policies/privacy/partner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3939</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Lettner</dc:creator>
  <cp:keywords/>
  <dc:description/>
  <cp:lastModifiedBy>Bianca Lettner</cp:lastModifiedBy>
  <cp:revision>1</cp:revision>
  <dcterms:created xsi:type="dcterms:W3CDTF">2023-11-23T10:28:00Z</dcterms:created>
  <dcterms:modified xsi:type="dcterms:W3CDTF">2023-11-23T10:30:00Z</dcterms:modified>
</cp:coreProperties>
</file>